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97" w:rsidRPr="003C1006" w:rsidRDefault="008A3F97" w:rsidP="008A3F97">
      <w:pPr>
        <w:spacing w:line="240" w:lineRule="auto"/>
        <w:jc w:val="center"/>
        <w:rPr>
          <w:rFonts w:ascii="Arial" w:hAnsi="Arial" w:cs="Arial"/>
          <w:b/>
          <w:sz w:val="20"/>
          <w:szCs w:val="20"/>
          <w:lang w:val="es-MX"/>
        </w:rPr>
      </w:pPr>
      <w:bookmarkStart w:id="0" w:name="_GoBack"/>
      <w:bookmarkEnd w:id="0"/>
      <w:r>
        <w:rPr>
          <w:rFonts w:ascii="Arial" w:hAnsi="Arial" w:cs="Arial"/>
          <w:b/>
          <w:sz w:val="20"/>
          <w:szCs w:val="20"/>
          <w:lang w:val="es-MX"/>
        </w:rPr>
        <w:t>INSTITUCIÒN EDUCATIVA LUIS LO</w:t>
      </w:r>
      <w:r w:rsidRPr="003C1006">
        <w:rPr>
          <w:rFonts w:ascii="Arial" w:hAnsi="Arial" w:cs="Arial"/>
          <w:b/>
          <w:sz w:val="20"/>
          <w:szCs w:val="20"/>
          <w:lang w:val="es-MX"/>
        </w:rPr>
        <w:t>P</w:t>
      </w:r>
      <w:r>
        <w:rPr>
          <w:rFonts w:ascii="Arial" w:hAnsi="Arial" w:cs="Arial"/>
          <w:b/>
          <w:sz w:val="20"/>
          <w:szCs w:val="20"/>
          <w:lang w:val="es-MX"/>
        </w:rPr>
        <w:t>E</w:t>
      </w:r>
      <w:r w:rsidRPr="003C1006">
        <w:rPr>
          <w:rFonts w:ascii="Arial" w:hAnsi="Arial" w:cs="Arial"/>
          <w:b/>
          <w:sz w:val="20"/>
          <w:szCs w:val="20"/>
          <w:lang w:val="es-MX"/>
        </w:rPr>
        <w:t>Z DE MESA</w:t>
      </w:r>
    </w:p>
    <w:p w:rsidR="008A3F97" w:rsidRPr="003C1006" w:rsidRDefault="008A3F97" w:rsidP="008A3F97">
      <w:pPr>
        <w:spacing w:line="240" w:lineRule="auto"/>
        <w:jc w:val="center"/>
        <w:rPr>
          <w:rFonts w:ascii="Arial" w:hAnsi="Arial" w:cs="Arial"/>
          <w:b/>
          <w:sz w:val="20"/>
          <w:szCs w:val="20"/>
          <w:lang w:val="es-MX"/>
        </w:rPr>
      </w:pPr>
      <w:r w:rsidRPr="003C1006">
        <w:rPr>
          <w:rFonts w:ascii="Arial" w:hAnsi="Arial" w:cs="Arial"/>
          <w:b/>
          <w:sz w:val="20"/>
          <w:szCs w:val="20"/>
          <w:lang w:val="es-MX"/>
        </w:rPr>
        <w:t>MEDIA TECNICA EN PROGRAMACIÒN DE SOFTWARE</w:t>
      </w:r>
    </w:p>
    <w:p w:rsidR="008A3F97" w:rsidRPr="003C1006" w:rsidRDefault="008A3F97" w:rsidP="008A3F97">
      <w:pPr>
        <w:spacing w:line="240" w:lineRule="auto"/>
        <w:jc w:val="center"/>
        <w:rPr>
          <w:rFonts w:ascii="Arial" w:hAnsi="Arial" w:cs="Arial"/>
          <w:b/>
          <w:sz w:val="20"/>
          <w:szCs w:val="20"/>
          <w:lang w:val="es-MX"/>
        </w:rPr>
      </w:pPr>
      <w:r w:rsidRPr="003C1006">
        <w:rPr>
          <w:rFonts w:ascii="Arial" w:hAnsi="Arial" w:cs="Arial"/>
          <w:b/>
          <w:sz w:val="20"/>
          <w:szCs w:val="20"/>
          <w:lang w:val="es-MX"/>
        </w:rPr>
        <w:t>EXAMEN DE ALGORITMOS:</w:t>
      </w:r>
    </w:p>
    <w:p w:rsidR="008A3F97" w:rsidRDefault="008A3F97" w:rsidP="005A79EF">
      <w:pPr>
        <w:rPr>
          <w:b/>
        </w:rPr>
      </w:pPr>
      <w:r w:rsidRPr="003C1006">
        <w:rPr>
          <w:rFonts w:ascii="Arial" w:hAnsi="Arial" w:cs="Arial"/>
          <w:b/>
          <w:sz w:val="20"/>
          <w:szCs w:val="20"/>
          <w:lang w:val="es-MX"/>
        </w:rPr>
        <w:t>NOMBRE</w:t>
      </w:r>
      <w:proofErr w:type="gramStart"/>
      <w:r w:rsidRPr="003C1006">
        <w:rPr>
          <w:rFonts w:ascii="Arial" w:hAnsi="Arial" w:cs="Arial"/>
          <w:b/>
          <w:sz w:val="20"/>
          <w:szCs w:val="20"/>
          <w:lang w:val="es-MX"/>
        </w:rPr>
        <w:t>:_</w:t>
      </w:r>
      <w:proofErr w:type="gramEnd"/>
      <w:r w:rsidRPr="003C1006">
        <w:rPr>
          <w:rFonts w:ascii="Arial" w:hAnsi="Arial" w:cs="Arial"/>
          <w:b/>
          <w:sz w:val="20"/>
          <w:szCs w:val="20"/>
          <w:lang w:val="es-MX"/>
        </w:rPr>
        <w:t>___________________________________</w:t>
      </w:r>
      <w:r w:rsidR="005A79EF">
        <w:rPr>
          <w:rFonts w:ascii="Arial" w:hAnsi="Arial" w:cs="Arial"/>
          <w:b/>
          <w:sz w:val="20"/>
          <w:szCs w:val="20"/>
          <w:lang w:val="es-MX"/>
        </w:rPr>
        <w:t>______________________________</w:t>
      </w:r>
    </w:p>
    <w:p w:rsidR="008A3F97" w:rsidRPr="008A3F97" w:rsidRDefault="008A3F97" w:rsidP="008A3F97">
      <w:pPr>
        <w:spacing w:after="0" w:line="240" w:lineRule="auto"/>
        <w:jc w:val="center"/>
        <w:rPr>
          <w:b/>
        </w:rPr>
      </w:pPr>
      <w:r w:rsidRPr="008A3F97">
        <w:rPr>
          <w:b/>
        </w:rPr>
        <w:t>EXPRESE LOS SIGUIENTES  ALGORITMOS USANDO PSEUDOCÓDIGO</w:t>
      </w:r>
    </w:p>
    <w:p w:rsidR="008A3F97" w:rsidRPr="008A3F97" w:rsidRDefault="008A3F97" w:rsidP="00BD592F">
      <w:pPr>
        <w:spacing w:after="0" w:line="240" w:lineRule="auto"/>
        <w:jc w:val="both"/>
        <w:rPr>
          <w:b/>
        </w:rPr>
      </w:pPr>
      <w:r w:rsidRPr="008A3F97">
        <w:rPr>
          <w:b/>
        </w:rPr>
        <w:t xml:space="preserve">Valor </w:t>
      </w:r>
      <w:r>
        <w:rPr>
          <w:b/>
        </w:rPr>
        <w:t>6</w:t>
      </w:r>
      <w:r w:rsidRPr="008A3F97">
        <w:rPr>
          <w:b/>
        </w:rPr>
        <w:t>0%</w:t>
      </w:r>
    </w:p>
    <w:p w:rsidR="00BD592F" w:rsidRPr="00BD592F" w:rsidRDefault="00BD592F" w:rsidP="00BD592F">
      <w:pPr>
        <w:pStyle w:val="Prrafodelista"/>
        <w:numPr>
          <w:ilvl w:val="0"/>
          <w:numId w:val="1"/>
        </w:numPr>
        <w:spacing w:after="0" w:line="240" w:lineRule="auto"/>
        <w:jc w:val="both"/>
      </w:pPr>
      <w:r w:rsidRPr="00BD592F">
        <w:t xml:space="preserve">Se tiene la siguiente información de un empleado: </w:t>
      </w:r>
    </w:p>
    <w:p w:rsidR="00BD592F" w:rsidRPr="00BD592F" w:rsidRDefault="00BD592F" w:rsidP="00BD592F">
      <w:pPr>
        <w:pStyle w:val="Prrafodelista"/>
        <w:spacing w:after="0" w:line="240" w:lineRule="auto"/>
        <w:ind w:left="1068" w:hanging="360"/>
        <w:jc w:val="both"/>
      </w:pPr>
      <w:r w:rsidRPr="00BD592F">
        <w:t xml:space="preserve">Código del empleado. </w:t>
      </w:r>
    </w:p>
    <w:p w:rsidR="00BD592F" w:rsidRPr="00BD592F" w:rsidRDefault="00BD592F" w:rsidP="00BD592F">
      <w:pPr>
        <w:pStyle w:val="Prrafodelista"/>
        <w:spacing w:after="0" w:line="240" w:lineRule="auto"/>
        <w:ind w:left="1068" w:hanging="360"/>
        <w:jc w:val="both"/>
      </w:pPr>
      <w:r w:rsidRPr="00BD592F">
        <w:t xml:space="preserve">Nombres. </w:t>
      </w:r>
    </w:p>
    <w:p w:rsidR="00BD592F" w:rsidRPr="00BD592F" w:rsidRDefault="00BD592F" w:rsidP="00BD592F">
      <w:pPr>
        <w:pStyle w:val="Prrafodelista"/>
        <w:spacing w:after="0" w:line="240" w:lineRule="auto"/>
        <w:ind w:left="1068" w:hanging="360"/>
        <w:jc w:val="both"/>
      </w:pPr>
      <w:r w:rsidRPr="00BD592F">
        <w:t xml:space="preserve">Número de horas trabajadas al mes. </w:t>
      </w:r>
    </w:p>
    <w:p w:rsidR="00BD592F" w:rsidRPr="00BD592F" w:rsidRDefault="00BD592F" w:rsidP="00BD592F">
      <w:pPr>
        <w:pStyle w:val="Prrafodelista"/>
        <w:spacing w:after="0" w:line="240" w:lineRule="auto"/>
        <w:ind w:left="1068" w:hanging="360"/>
        <w:jc w:val="both"/>
      </w:pPr>
      <w:r w:rsidRPr="00BD592F">
        <w:t xml:space="preserve">Valor hora trabajada. </w:t>
      </w:r>
    </w:p>
    <w:p w:rsidR="00BD592F" w:rsidRPr="00BD592F" w:rsidRDefault="00BD592F" w:rsidP="00BD592F">
      <w:pPr>
        <w:pStyle w:val="Prrafodelista"/>
        <w:spacing w:after="0" w:line="240" w:lineRule="auto"/>
        <w:ind w:left="1068" w:hanging="360"/>
        <w:jc w:val="both"/>
      </w:pPr>
      <w:r w:rsidRPr="00BD592F">
        <w:t xml:space="preserve">Porcentaje de retención en la fuente </w:t>
      </w:r>
    </w:p>
    <w:p w:rsidR="00BD592F" w:rsidRPr="00BD592F" w:rsidRDefault="00BD592F" w:rsidP="00BD592F">
      <w:pPr>
        <w:pStyle w:val="Prrafodelista"/>
        <w:spacing w:after="0" w:line="240" w:lineRule="auto"/>
        <w:ind w:left="1068" w:hanging="360"/>
        <w:jc w:val="both"/>
      </w:pPr>
      <w:r w:rsidRPr="00BD592F">
        <w:t xml:space="preserve">Hacer un algoritmo que muestre: código, nombre, salario bruto y salario neto. </w:t>
      </w:r>
      <w:r w:rsidRPr="00BD592F">
        <w:cr/>
      </w:r>
    </w:p>
    <w:p w:rsidR="008A3F97" w:rsidRDefault="008A3F97" w:rsidP="008A3F97">
      <w:pPr>
        <w:pStyle w:val="Prrafodelista"/>
        <w:numPr>
          <w:ilvl w:val="0"/>
          <w:numId w:val="1"/>
        </w:numPr>
        <w:spacing w:after="0" w:line="240" w:lineRule="auto"/>
        <w:jc w:val="both"/>
      </w:pPr>
      <w:r w:rsidRPr="008A3F97">
        <w:t>Hacer un algoritmo que, dados los dos lados diferentes de un rectángulo, encuentre el perímetro y el área del mismo</w:t>
      </w:r>
      <w:r>
        <w:t>.</w:t>
      </w:r>
    </w:p>
    <w:p w:rsidR="008A3F97" w:rsidRDefault="008A3F97" w:rsidP="008A3F97">
      <w:pPr>
        <w:pStyle w:val="Prrafodelista"/>
        <w:spacing w:after="0" w:line="240" w:lineRule="auto"/>
        <w:jc w:val="both"/>
      </w:pPr>
    </w:p>
    <w:p w:rsidR="008A3F97" w:rsidRDefault="008A3F97" w:rsidP="008A3F97">
      <w:pPr>
        <w:pStyle w:val="Prrafodelista"/>
        <w:numPr>
          <w:ilvl w:val="0"/>
          <w:numId w:val="1"/>
        </w:numPr>
        <w:spacing w:after="0" w:line="240" w:lineRule="auto"/>
        <w:jc w:val="both"/>
      </w:pPr>
      <w:r w:rsidRPr="008A3F97">
        <w:t xml:space="preserve">Elabore un algoritmo que lea un número y calcule su cuadrado y su cubo. </w:t>
      </w:r>
      <w:r w:rsidRPr="008A3F97">
        <w:cr/>
      </w:r>
    </w:p>
    <w:p w:rsidR="00BD592F" w:rsidRPr="00BD592F" w:rsidRDefault="00BD592F" w:rsidP="00BD592F">
      <w:pPr>
        <w:pStyle w:val="Prrafodelista"/>
        <w:numPr>
          <w:ilvl w:val="0"/>
          <w:numId w:val="1"/>
        </w:numPr>
        <w:spacing w:after="0" w:line="240" w:lineRule="auto"/>
        <w:jc w:val="both"/>
      </w:pPr>
      <w:r w:rsidRPr="00BD592F">
        <w:t>Leer 2 números; si son iguales que los multiplique, si el primero es mayor que el segundo que los reste y si no que los sume.</w:t>
      </w:r>
    </w:p>
    <w:p w:rsidR="00BD592F" w:rsidRPr="00BD592F" w:rsidRDefault="00BD592F" w:rsidP="00BD592F">
      <w:pPr>
        <w:pStyle w:val="Prrafodelista"/>
        <w:ind w:hanging="360"/>
        <w:rPr>
          <w:rFonts w:ascii="Arial" w:hAnsi="Arial" w:cs="Arial"/>
          <w:sz w:val="20"/>
          <w:szCs w:val="20"/>
          <w:lang w:val="es-MX"/>
        </w:rPr>
      </w:pPr>
    </w:p>
    <w:p w:rsidR="00BD592F" w:rsidRPr="00BD592F" w:rsidRDefault="00BD592F" w:rsidP="00BD592F">
      <w:pPr>
        <w:pStyle w:val="Prrafodelista"/>
        <w:numPr>
          <w:ilvl w:val="0"/>
          <w:numId w:val="1"/>
        </w:numPr>
        <w:spacing w:after="0" w:line="240" w:lineRule="auto"/>
        <w:jc w:val="both"/>
      </w:pPr>
      <w:r w:rsidRPr="00BD592F">
        <w:t xml:space="preserve">Leer tres números diferentes e imprimir el </w:t>
      </w:r>
      <w:r w:rsidR="005A79EF" w:rsidRPr="00BD592F">
        <w:t>número</w:t>
      </w:r>
      <w:r w:rsidRPr="00BD592F">
        <w:t xml:space="preserve"> mayor de los tres.</w:t>
      </w:r>
    </w:p>
    <w:p w:rsidR="00BD592F" w:rsidRPr="00BD592F" w:rsidRDefault="00BD592F" w:rsidP="00BD592F">
      <w:pPr>
        <w:pStyle w:val="Prrafodelista"/>
        <w:ind w:hanging="360"/>
        <w:rPr>
          <w:rFonts w:ascii="Arial" w:hAnsi="Arial" w:cs="Arial"/>
          <w:sz w:val="20"/>
          <w:szCs w:val="20"/>
          <w:lang w:val="es-MX"/>
        </w:rPr>
      </w:pPr>
    </w:p>
    <w:p w:rsidR="00BD592F" w:rsidRDefault="00BD592F" w:rsidP="00BD592F">
      <w:pPr>
        <w:pStyle w:val="Prrafodelista"/>
        <w:numPr>
          <w:ilvl w:val="0"/>
          <w:numId w:val="1"/>
        </w:numPr>
        <w:spacing w:after="0" w:line="240" w:lineRule="auto"/>
        <w:jc w:val="both"/>
      </w:pPr>
      <w:r w:rsidRPr="00BD592F">
        <w:t>Desarrolle un algoritmo que determine si un número es positivo, negativo o cero. </w:t>
      </w:r>
    </w:p>
    <w:p w:rsidR="00BD592F" w:rsidRDefault="00BD592F" w:rsidP="00BD592F">
      <w:pPr>
        <w:pStyle w:val="Prrafodelista"/>
      </w:pPr>
    </w:p>
    <w:p w:rsidR="00BD592F" w:rsidRDefault="00BD592F" w:rsidP="00BD592F">
      <w:pPr>
        <w:pStyle w:val="Prrafodelista"/>
        <w:numPr>
          <w:ilvl w:val="0"/>
          <w:numId w:val="1"/>
        </w:numPr>
        <w:spacing w:after="0" w:line="240" w:lineRule="auto"/>
        <w:jc w:val="both"/>
      </w:pPr>
      <w:r w:rsidRPr="00BD592F">
        <w:t>Desarrolle un algoritmo que determine si un número es par, impar o cero. </w:t>
      </w:r>
    </w:p>
    <w:p w:rsidR="00BD592F" w:rsidRDefault="00BD592F" w:rsidP="00BD592F">
      <w:pPr>
        <w:pStyle w:val="Prrafodelista"/>
      </w:pPr>
    </w:p>
    <w:p w:rsidR="00BD592F" w:rsidRDefault="00BD592F" w:rsidP="00BD592F">
      <w:pPr>
        <w:pStyle w:val="Prrafodelista"/>
        <w:numPr>
          <w:ilvl w:val="0"/>
          <w:numId w:val="1"/>
        </w:numPr>
        <w:spacing w:after="0" w:line="240" w:lineRule="auto"/>
        <w:jc w:val="both"/>
      </w:pPr>
      <w:r w:rsidRPr="00BD592F">
        <w:t>Desarrolle un algoritmo que lea la longitud de los tres lados de Triangulo y determine si este es: isósceles, equilátero o escaleno. </w:t>
      </w:r>
    </w:p>
    <w:p w:rsidR="00BD592F" w:rsidRPr="008A3F97" w:rsidRDefault="008A3F97" w:rsidP="008A3F97">
      <w:pPr>
        <w:ind w:left="360"/>
        <w:rPr>
          <w:b/>
        </w:rPr>
      </w:pPr>
      <w:r w:rsidRPr="008A3F97">
        <w:rPr>
          <w:b/>
        </w:rPr>
        <w:t xml:space="preserve">Valor </w:t>
      </w:r>
      <w:r>
        <w:rPr>
          <w:b/>
        </w:rPr>
        <w:t>4</w:t>
      </w:r>
      <w:r w:rsidRPr="008A3F97">
        <w:rPr>
          <w:b/>
        </w:rPr>
        <w:t>0%</w:t>
      </w:r>
    </w:p>
    <w:p w:rsidR="00BD592F" w:rsidRPr="00BD592F" w:rsidRDefault="00BD592F" w:rsidP="00BD592F">
      <w:pPr>
        <w:pStyle w:val="Prrafodelista"/>
        <w:numPr>
          <w:ilvl w:val="0"/>
          <w:numId w:val="1"/>
        </w:numPr>
        <w:spacing w:after="0" w:line="240" w:lineRule="auto"/>
        <w:jc w:val="both"/>
      </w:pPr>
      <w:r w:rsidRPr="00BD592F">
        <w:t>Calcular la utilidad que un trabajador recibe en el reparto anual de utilidades si este se le asigna como un porcentaje de su salario mensual que depende de su antigüedad en la empresa de acuerdo con la sig. tabla:</w:t>
      </w:r>
    </w:p>
    <w:p w:rsidR="00BD592F" w:rsidRPr="00BD592F" w:rsidRDefault="005A79EF" w:rsidP="00BD592F">
      <w:pPr>
        <w:pStyle w:val="Prrafodelista"/>
        <w:spacing w:after="0" w:line="240" w:lineRule="auto"/>
        <w:jc w:val="both"/>
      </w:pPr>
      <w:r w:rsidRPr="005A79EF">
        <w:rPr>
          <w:b/>
        </w:rPr>
        <w:t>TIEMPO                                                                                            UTILIDAD</w:t>
      </w:r>
      <w:r w:rsidRPr="005A79EF">
        <w:rPr>
          <w:b/>
        </w:rPr>
        <w:br/>
      </w:r>
      <w:r w:rsidR="00BD592F" w:rsidRPr="00BD592F">
        <w:t>Menos de 1 año                                                                      5 % del salario</w:t>
      </w:r>
      <w:r w:rsidR="00BD592F" w:rsidRPr="00BD592F">
        <w:br/>
        <w:t>1 año o mas y menos de 2 años                                       7% del salario</w:t>
      </w:r>
      <w:r w:rsidR="00BD592F" w:rsidRPr="00BD592F">
        <w:br/>
        <w:t>2 años o mas y menos de 5 años                                     10% del salario</w:t>
      </w:r>
      <w:r w:rsidR="00BD592F" w:rsidRPr="00BD592F">
        <w:br/>
        <w:t>5 años o mas y menos de 10 años                                   15% del salario</w:t>
      </w:r>
      <w:r w:rsidR="00BD592F" w:rsidRPr="00BD592F">
        <w:br/>
        <w:t xml:space="preserve">10 años o mas                                                                         </w:t>
      </w:r>
      <w:r w:rsidR="00BD592F">
        <w:tab/>
      </w:r>
      <w:r w:rsidR="00BD592F">
        <w:tab/>
      </w:r>
      <w:r w:rsidR="00BD592F">
        <w:tab/>
      </w:r>
      <w:r w:rsidR="00BD592F" w:rsidRPr="00BD592F">
        <w:t>20% del salario</w:t>
      </w:r>
    </w:p>
    <w:p w:rsidR="00BD592F" w:rsidRPr="00BD592F" w:rsidRDefault="00BD592F" w:rsidP="008A3F97">
      <w:pPr>
        <w:pStyle w:val="Prrafodelista"/>
        <w:spacing w:after="0" w:line="240" w:lineRule="auto"/>
        <w:jc w:val="both"/>
      </w:pPr>
    </w:p>
    <w:p w:rsidR="00BD592F" w:rsidRPr="00BD592F" w:rsidRDefault="00BD592F" w:rsidP="00BD592F">
      <w:pPr>
        <w:pStyle w:val="Prrafodelista"/>
        <w:numPr>
          <w:ilvl w:val="0"/>
          <w:numId w:val="1"/>
        </w:numPr>
        <w:spacing w:after="0" w:line="240" w:lineRule="auto"/>
        <w:jc w:val="both"/>
      </w:pPr>
      <w:r w:rsidRPr="00BD592F">
        <w:t>En una tienda de descuento se efectúa una promoción en la cual se hace un descuento sobre el valor de la compra total según el color de la bolita que el cliente saque al pagar en caja. Si la bolita es de color blanco no se le hará descuento alguno, si es verde se le hará un 10% de descuento, si es amarilla un 25%, si es azul un 50% y si es roja un 100%. Determinar la cantidad final que el cliente deberá pagar por su compra. se sabe que solo hay bolitas de los colores mencionados.</w:t>
      </w:r>
    </w:p>
    <w:sectPr w:rsidR="00BD592F" w:rsidRPr="00BD5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428C"/>
    <w:multiLevelType w:val="hybridMultilevel"/>
    <w:tmpl w:val="D46E29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2F"/>
    <w:rsid w:val="00543F76"/>
    <w:rsid w:val="005A79EF"/>
    <w:rsid w:val="005F3C12"/>
    <w:rsid w:val="008A3F97"/>
    <w:rsid w:val="00BD59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BD592F"/>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D592F"/>
    <w:rPr>
      <w:rFonts w:ascii="Times New Roman" w:eastAsia="Times New Roman" w:hAnsi="Times New Roman" w:cs="Times New Roman"/>
      <w:b/>
      <w:bCs/>
      <w:sz w:val="20"/>
      <w:szCs w:val="20"/>
      <w:lang w:eastAsia="es-ES_tradnl"/>
    </w:rPr>
  </w:style>
  <w:style w:type="character" w:customStyle="1" w:styleId="apple-converted-space">
    <w:name w:val="apple-converted-space"/>
    <w:basedOn w:val="Fuentedeprrafopredeter"/>
    <w:rsid w:val="00BD592F"/>
  </w:style>
  <w:style w:type="character" w:customStyle="1" w:styleId="n0ac09">
    <w:name w:val="n0ac09"/>
    <w:basedOn w:val="Fuentedeprrafopredeter"/>
    <w:rsid w:val="00BD592F"/>
  </w:style>
  <w:style w:type="paragraph" w:styleId="Prrafodelista">
    <w:name w:val="List Paragraph"/>
    <w:basedOn w:val="Normal"/>
    <w:uiPriority w:val="34"/>
    <w:qFormat/>
    <w:rsid w:val="00BD592F"/>
    <w:pPr>
      <w:ind w:left="720"/>
      <w:contextualSpacing/>
    </w:pPr>
    <w:rPr>
      <w:rFonts w:eastAsiaTheme="minorEastAsia"/>
      <w:lang w:val="es-CO" w:eastAsia="es-CO"/>
    </w:rPr>
  </w:style>
  <w:style w:type="character" w:customStyle="1" w:styleId="j7594y93h">
    <w:name w:val="j7594y93h"/>
    <w:basedOn w:val="Fuentedeprrafopredeter"/>
    <w:rsid w:val="00BD5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BD592F"/>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D592F"/>
    <w:rPr>
      <w:rFonts w:ascii="Times New Roman" w:eastAsia="Times New Roman" w:hAnsi="Times New Roman" w:cs="Times New Roman"/>
      <w:b/>
      <w:bCs/>
      <w:sz w:val="20"/>
      <w:szCs w:val="20"/>
      <w:lang w:eastAsia="es-ES_tradnl"/>
    </w:rPr>
  </w:style>
  <w:style w:type="character" w:customStyle="1" w:styleId="apple-converted-space">
    <w:name w:val="apple-converted-space"/>
    <w:basedOn w:val="Fuentedeprrafopredeter"/>
    <w:rsid w:val="00BD592F"/>
  </w:style>
  <w:style w:type="character" w:customStyle="1" w:styleId="n0ac09">
    <w:name w:val="n0ac09"/>
    <w:basedOn w:val="Fuentedeprrafopredeter"/>
    <w:rsid w:val="00BD592F"/>
  </w:style>
  <w:style w:type="paragraph" w:styleId="Prrafodelista">
    <w:name w:val="List Paragraph"/>
    <w:basedOn w:val="Normal"/>
    <w:uiPriority w:val="34"/>
    <w:qFormat/>
    <w:rsid w:val="00BD592F"/>
    <w:pPr>
      <w:ind w:left="720"/>
      <w:contextualSpacing/>
    </w:pPr>
    <w:rPr>
      <w:rFonts w:eastAsiaTheme="minorEastAsia"/>
      <w:lang w:val="es-CO" w:eastAsia="es-CO"/>
    </w:rPr>
  </w:style>
  <w:style w:type="character" w:customStyle="1" w:styleId="j7594y93h">
    <w:name w:val="j7594y93h"/>
    <w:basedOn w:val="Fuentedeprrafopredeter"/>
    <w:rsid w:val="00BD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2334">
      <w:bodyDiv w:val="1"/>
      <w:marLeft w:val="0"/>
      <w:marRight w:val="0"/>
      <w:marTop w:val="0"/>
      <w:marBottom w:val="0"/>
      <w:divBdr>
        <w:top w:val="none" w:sz="0" w:space="0" w:color="auto"/>
        <w:left w:val="none" w:sz="0" w:space="0" w:color="auto"/>
        <w:bottom w:val="none" w:sz="0" w:space="0" w:color="auto"/>
        <w:right w:val="none" w:sz="0" w:space="0" w:color="auto"/>
      </w:divBdr>
    </w:div>
    <w:div w:id="610086788">
      <w:bodyDiv w:val="1"/>
      <w:marLeft w:val="0"/>
      <w:marRight w:val="0"/>
      <w:marTop w:val="0"/>
      <w:marBottom w:val="0"/>
      <w:divBdr>
        <w:top w:val="none" w:sz="0" w:space="0" w:color="auto"/>
        <w:left w:val="none" w:sz="0" w:space="0" w:color="auto"/>
        <w:bottom w:val="none" w:sz="0" w:space="0" w:color="auto"/>
        <w:right w:val="none" w:sz="0" w:space="0" w:color="auto"/>
      </w:divBdr>
    </w:div>
    <w:div w:id="1331059684">
      <w:bodyDiv w:val="1"/>
      <w:marLeft w:val="0"/>
      <w:marRight w:val="0"/>
      <w:marTop w:val="0"/>
      <w:marBottom w:val="0"/>
      <w:divBdr>
        <w:top w:val="none" w:sz="0" w:space="0" w:color="auto"/>
        <w:left w:val="none" w:sz="0" w:space="0" w:color="auto"/>
        <w:bottom w:val="none" w:sz="0" w:space="0" w:color="auto"/>
        <w:right w:val="none" w:sz="0" w:space="0" w:color="auto"/>
      </w:divBdr>
    </w:div>
    <w:div w:id="1368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2014-09-18T12:24:00Z</dcterms:created>
  <dcterms:modified xsi:type="dcterms:W3CDTF">2014-09-18T12:24:00Z</dcterms:modified>
</cp:coreProperties>
</file>